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2D" w:rsidRDefault="000B7A2D" w:rsidP="008D7D40">
      <w:pPr>
        <w:rPr>
          <w:lang w:eastAsia="ru-RU"/>
        </w:rPr>
      </w:pPr>
    </w:p>
    <w:p w:rsidR="000B7A2D" w:rsidRDefault="00D57A72" w:rsidP="00060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B7A2D">
          <w:footerReference w:type="default" r:id="rId8"/>
          <w:pgSz w:w="11906" w:h="16838"/>
          <w:pgMar w:top="1134" w:right="902" w:bottom="1134" w:left="851" w:header="709" w:footer="709" w:gutter="0"/>
          <w:cols w:space="720"/>
        </w:sect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52922" cy="7703800"/>
            <wp:effectExtent l="19050" t="0" r="0" b="0"/>
            <wp:docPr id="1" name="Рисунок 1" descr="C:\Users\ГВ\Desktop\Отсканированное 5.09\2024-01-26 b\b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6 b\b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753" cy="770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A2D" w:rsidRPr="000B7A2D" w:rsidRDefault="000B7A2D" w:rsidP="00060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D505D9" w:rsidRDefault="000B7A2D" w:rsidP="00060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60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CB39F7" w:rsidP="000B7A2D">
      <w:pPr>
        <w:keepNext/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</w:t>
      </w:r>
      <w:r w:rsidR="000B7A2D" w:rsidRPr="000B7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УЧЕБНОГО ПРЕДМЕТА</w:t>
      </w:r>
    </w:p>
    <w:p w:rsidR="000B7A2D" w:rsidRPr="00255915" w:rsidRDefault="000B7A2D" w:rsidP="000B7A2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</w:t>
      </w:r>
      <w:r w:rsidR="009561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БРАЗИТЕЛЬНОЕ ИСКУССТВО </w:t>
      </w:r>
    </w:p>
    <w:p w:rsidR="000B7A2D" w:rsidRPr="00630E14" w:rsidRDefault="000B7A2D" w:rsidP="000B7A2D">
      <w:pPr>
        <w:autoSpaceDE w:val="0"/>
        <w:autoSpaceDN w:val="0"/>
        <w:adjustRightInd w:val="0"/>
        <w:ind w:left="17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F0A36" w:rsidRPr="00160A3C" w:rsidRDefault="00AF0A36" w:rsidP="00AF0A36">
      <w:pPr>
        <w:ind w:left="177"/>
        <w:rPr>
          <w:rFonts w:ascii="Times New Roman" w:hAnsi="Times New Roman" w:cs="Times New Roman"/>
          <w:sz w:val="24"/>
          <w:szCs w:val="24"/>
        </w:rPr>
      </w:pPr>
      <w:r w:rsidRPr="001866A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866A1"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предмету </w:t>
      </w:r>
      <w:r w:rsidRPr="001866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«изобразительное искусство» </w:t>
      </w:r>
      <w:r w:rsidRPr="001866A1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3 класса составлена </w:t>
      </w:r>
      <w:r w:rsidRPr="001866A1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</w:t>
      </w:r>
      <w:proofErr w:type="gramEnd"/>
      <w:r w:rsidRPr="001866A1">
        <w:rPr>
          <w:rFonts w:ascii="Times New Roman" w:hAnsi="Times New Roman" w:cs="Times New Roman"/>
          <w:sz w:val="24"/>
          <w:szCs w:val="24"/>
        </w:rPr>
        <w:t xml:space="preserve"> Начальное общее образование, на основе авторской программы под руководством Б.М. </w:t>
      </w:r>
      <w:proofErr w:type="spellStart"/>
      <w:r w:rsidRPr="001866A1">
        <w:rPr>
          <w:rFonts w:ascii="Times New Roman" w:hAnsi="Times New Roman" w:cs="Times New Roman"/>
          <w:sz w:val="24"/>
          <w:szCs w:val="24"/>
        </w:rPr>
        <w:t>Нем</w:t>
      </w:r>
      <w:r>
        <w:rPr>
          <w:rFonts w:ascii="Times New Roman" w:hAnsi="Times New Roman" w:cs="Times New Roman"/>
          <w:sz w:val="24"/>
          <w:szCs w:val="24"/>
        </w:rPr>
        <w:t>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0A36" w:rsidRPr="001866A1" w:rsidRDefault="00AF0A36" w:rsidP="00AF0A36">
      <w:pPr>
        <w:ind w:left="177"/>
        <w:rPr>
          <w:rFonts w:ascii="Times New Roman" w:hAnsi="Times New Roman" w:cs="Times New Roman"/>
          <w:sz w:val="24"/>
          <w:szCs w:val="24"/>
        </w:rPr>
      </w:pPr>
    </w:p>
    <w:p w:rsidR="000B7A2D" w:rsidRPr="00630E14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630E14" w:rsidRDefault="000B7A2D" w:rsidP="000B7A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7A2D" w:rsidRPr="00630E14" w:rsidRDefault="000B7A2D" w:rsidP="000B7A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7A2D" w:rsidRPr="00630E14" w:rsidRDefault="000B7A2D" w:rsidP="000B7A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7A2D" w:rsidRPr="00630E14" w:rsidRDefault="000B7A2D" w:rsidP="000B7A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7A2D" w:rsidRPr="00630E14" w:rsidRDefault="000B7A2D" w:rsidP="000B7A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включает разделы: </w:t>
      </w:r>
    </w:p>
    <w:p w:rsidR="000B7A2D" w:rsidRPr="00630E14" w:rsidRDefault="000B7A2D" w:rsidP="000B7A2D">
      <w:pPr>
        <w:widowControl w:val="0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пояснительную записку, включающую общую характеристику и место учебного предмета в базисном учебном плане, цели его изучения, основные содержательные линии, требования к уровню подготовки учащихся 3 класса, 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учебно-методического и материально-технического обеспечения образовательной деятельности; </w:t>
      </w:r>
    </w:p>
    <w:p w:rsidR="000B7A2D" w:rsidRPr="00630E14" w:rsidRDefault="000B7A2D" w:rsidP="000B7A2D">
      <w:pPr>
        <w:widowControl w:val="0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тематическое планирование, раскрывающее основное содержание учебного предмета с примерным распределением учебных часов по разделам курса;  </w:t>
      </w:r>
    </w:p>
    <w:p w:rsidR="000B7A2D" w:rsidRPr="00630E14" w:rsidRDefault="000B7A2D" w:rsidP="000B7A2D">
      <w:pPr>
        <w:widowControl w:val="0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календарно-тематическое план</w:t>
      </w:r>
      <w:r w:rsidR="00630E14" w:rsidRPr="0063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ирование, содержащее тему урока</w:t>
      </w:r>
      <w:r w:rsidRPr="0063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B7A2D" w:rsidRPr="00630E14" w:rsidRDefault="000B7A2D" w:rsidP="000B7A2D">
      <w:pPr>
        <w:widowControl w:val="0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приложение.</w:t>
      </w:r>
    </w:p>
    <w:p w:rsidR="000B7A2D" w:rsidRPr="00630E14" w:rsidRDefault="000B7A2D" w:rsidP="000B7A2D">
      <w:pPr>
        <w:shd w:val="clear" w:color="auto" w:fill="FFFFFF"/>
        <w:spacing w:after="0" w:line="240" w:lineRule="auto"/>
        <w:ind w:left="720" w:firstLine="720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B7A2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ПОЯСНИТЕЛЬНАЯ ЗАПИСКА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12078"/>
      </w:tblGrid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Общая характеристика учебного предмета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                           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Адресат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изобразительному искусству адресована учащимся 3-х классов, реализующих УМК «Школа России».</w:t>
            </w:r>
          </w:p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Соответствие                  Федеральному государственному образовательному стандарту (</w:t>
            </w: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ФГОС)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Данная программа разработана в соответствии с требованиями Федерального государственного образовательного стандарта начального общего образования (утвержден приказом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МОиН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 06.10.2009 г</w:t>
            </w:r>
            <w:proofErr w:type="gramEnd"/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Описание учебно-методического обеспечения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Учебно-методический комплект, реализующий программу «Изобразительное искусство» в 3 классе, включает: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Программы</w:t>
            </w:r>
          </w:p>
          <w:p w:rsidR="000B7A2D" w:rsidRPr="00AB0BD1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Изобразительное искусство, Рабочие программы 1-4 классы.  Б. М.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Л.А.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Н.А. Горяева и др. </w:t>
            </w:r>
            <w:r w:rsidR="00AB0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М: Просвещение</w:t>
            </w:r>
            <w:r w:rsidR="00AB0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 Описание места учебного предмета в учебном плане</w:t>
            </w:r>
          </w:p>
        </w:tc>
        <w:tc>
          <w:tcPr>
            <w:tcW w:w="12078" w:type="dxa"/>
          </w:tcPr>
          <w:p w:rsidR="000B7A2D" w:rsidRPr="000B7A2D" w:rsidRDefault="000B7A2D" w:rsidP="00A82D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</w:t>
            </w:r>
            <w:r w:rsidR="00140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 учебным планом школы на 202</w:t>
            </w:r>
            <w:r w:rsidR="00EE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40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EE5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 на изучение предмета «Изобразительное искусство» в 3</w:t>
            </w:r>
            <w:r w:rsidR="0095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классе отведено 3</w:t>
            </w:r>
            <w:r w:rsidR="00A82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5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учебных часов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 расчета 1  учебный час в неделю.</w:t>
            </w:r>
          </w:p>
        </w:tc>
      </w:tr>
      <w:tr w:rsidR="000B7A2D" w:rsidRPr="000B7A2D" w:rsidTr="00A83B64">
        <w:trPr>
          <w:trHeight w:val="1833"/>
        </w:trPr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Требования к уровню подготовки учащихся  3 класса по изобразительному искусству</w:t>
            </w:r>
          </w:p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widowControl w:val="0"/>
              <w:tabs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концу обучения в третьем классе у младших школьников формируются представления об основных жанрах и видах произведений изобразительного искусства; известных центрах народных художественных ремесел России. Формируются умения различать основные и составные, теплые и холодные цвета; узнавать отдельные произведения выдающихся отечественных и зарубежных художников, называть их авторов; сравнивать различные виды изобразительного искусства (графики, живописи, декоративно-прикладного искусства).</w:t>
            </w:r>
          </w:p>
          <w:p w:rsidR="000B7A2D" w:rsidRPr="000B7A2D" w:rsidRDefault="000B7A2D" w:rsidP="000B7A2D">
            <w:pPr>
              <w:widowControl w:val="0"/>
              <w:tabs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результате обучения дети 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искусства в собственной художественно-творческой деятельности. Полученные универсальные учебные действия, учащиеся также могут использовать в практической деятельности и повседневной жизни для самостоятельной творческой деятельности, обогащения опыта восприятия произведений изобразительного искусства, оценки произведений искусства при посещении выставок и художественных музеев искусства.</w:t>
            </w:r>
          </w:p>
          <w:p w:rsidR="000B7A2D" w:rsidRPr="000B7A2D" w:rsidRDefault="000B7A2D" w:rsidP="000B7A2D">
            <w:pPr>
              <w:widowControl w:val="0"/>
              <w:tabs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 результате изучения изобразительного искусства третьеклассник научится: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такое деятельность художника (что может изобразить художник - предметы, людей, события; с помощью каких материалов изображает художник — бумага, холст, картон, карандаш, кисть, краски и пр.);</w:t>
            </w:r>
            <w:proofErr w:type="gramEnd"/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      </w:r>
            <w:proofErr w:type="gramEnd"/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известные центры народных художественных ремесел России (Хохлома, Городец, Дымково);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основные (красный, синий, желтый) и составные (оранжевый, зеленый, фиолетовый, коричневый) цвета;</w:t>
            </w:r>
            <w:proofErr w:type="gramEnd"/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теплые (красный, желтый, оранжевый) и холодные (синий, голубой, фиолетовый) цвета;</w:t>
            </w:r>
            <w:proofErr w:type="gramEnd"/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отдельные произведения выдающихся отечественных и зарубежных художников, называть их авторов;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различные виды изобразительного искусства (графики, живописи, декоративно-прикладного искусства, скульптуры и архитектуры);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художественные материалы (гуашь, акварель, цветные карандаши, восковые мелки, тушь, уголь, бумага);</w:t>
            </w:r>
            <w:proofErr w:type="gramEnd"/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- иллюстрациях к произведениям литературы и музыки;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простейшими приемами лепки (пластилин, глина);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простейшие композиции из бумаги и бросового материала.</w:t>
            </w:r>
          </w:p>
          <w:p w:rsidR="000B7A2D" w:rsidRPr="000B7A2D" w:rsidRDefault="000B7A2D" w:rsidP="000B7A2D">
            <w:pPr>
              <w:widowControl w:val="0"/>
              <w:tabs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Третьеклассник получит возможность научиться: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повседневной жизни, для самостоятельной творческой деятельности;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произведения изобразительного искусства разных жанров;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      </w:r>
          </w:p>
          <w:p w:rsidR="000B7A2D" w:rsidRPr="000B7A2D" w:rsidRDefault="000B7A2D" w:rsidP="000B7A2D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left" w:pos="711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практические навыки выразительного использования линии и штриха, пятна, цвета, формы, пространства в процессе создания композиций.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7. </w:t>
            </w: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Планируемые результаты (в соответствии с ФГОС).       </w:t>
            </w:r>
          </w:p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Предметные результаты освоения основной образовательной программы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начального общего образования по изобразительному искусству в 3 классе.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Предметные результаты 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      </w:r>
            <w:proofErr w:type="gramEnd"/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основных видов и жанров пространственно-визуальных искусств;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образной природы искусства;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эстетическая оценка явлений природы, событий окружающего мира;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художественных умений, знаний и представлений в процессе выполнения художественно-творческих работ;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узнавать, воспринимать, описывать и эмоционально оценивать несколько великих произведений русского и мирового искусства;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обсуждать и анализировать произведения искусства, выражая суждения о содержании, сюжетах и выразительных средствах;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названий ведущих художественных музеев России и художественных музеев своего региона;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видеть проявления визуально-пространственных искусств в окружающей жизни: в доме, на улице, в театре, на празднике;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использовать в художественно-творческой деятельности различные художественные материалы и художественные техники;  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компоновать на плоскости листа и в объеме задуманный художественный образ;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освоение умений применять в художественно—творческой  деятельности основ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основ графической грамоты;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 навыками  моделирования из бумаги, лепки из пластилина, навыками изображения средствами аппликации и коллажа;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характеризовать и эстетически оценивать разнообразие и красоту природы различных регионов нашей страны;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рассуждать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способность эстетически, эмоционально воспринимать красоту городов, сохранивших исторический облик,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 свидетелей нашей истории;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 объяснять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памятников и архитектурной среды древнего зодчества для современного общества;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в изобразительной деятельности своего отношения к архитектурным и историческим ансамблям древнерусских городов;</w:t>
            </w:r>
          </w:p>
          <w:p w:rsidR="000B7A2D" w:rsidRPr="000B7A2D" w:rsidRDefault="000B7A2D" w:rsidP="000B7A2D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приводить примеры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произведений искусства, выражающих красоту мудрости и богатой духовной жизни, красоту внутреннего  мира человека.</w:t>
            </w:r>
          </w:p>
          <w:p w:rsidR="000B7A2D" w:rsidRPr="000B7A2D" w:rsidRDefault="000B7A2D" w:rsidP="000B7A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 Универсальные     учебные действия.</w:t>
            </w:r>
          </w:p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Личностные УУД </w:t>
            </w:r>
          </w:p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УУД:</w:t>
            </w:r>
          </w:p>
          <w:p w:rsidR="000B7A2D" w:rsidRPr="000B7A2D" w:rsidRDefault="000B7A2D" w:rsidP="000B7A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УУД</w:t>
            </w:r>
          </w:p>
          <w:p w:rsidR="000B7A2D" w:rsidRPr="000B7A2D" w:rsidRDefault="000B7A2D" w:rsidP="000B7A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  <w:p w:rsidR="000B7A2D" w:rsidRPr="000B7A2D" w:rsidRDefault="000B7A2D" w:rsidP="000B7A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78" w:type="dxa"/>
          </w:tcPr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чувство гордости за культуру и искусство Родины, своего народа;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к культуре и искусству других народов нашей страны и мира в целом;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особой роли культуры и искусства в жизни общества и каждого отдельного человека;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сотрудничать с товарищами в процессе совместной деятельности, соотносить свою часть работы с общим замыслом;</w:t>
            </w:r>
          </w:p>
          <w:p w:rsidR="000B7A2D" w:rsidRPr="000B7A2D" w:rsidRDefault="000B7A2D" w:rsidP="000B7A2D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 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характеризуют уровень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универсальных способностей учащихся, проявляющихся в познавательной и практической творческой деятельности.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Проговаривать последовательность действий на уроке.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Учиться работать по предложенному учителем плану.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Учиться отличать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выполненное задание от неверного.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 Учиться совместно с учителем и другими учениками давать эмоциональную оценку деятельности класса на уроке.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Ориентироваться в своей системе знаний: отличать новое от уже известного с помощью учителя.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Делать предварительный отбор источников информации: ориентироваться в учебнике (на развороте, в оглавлении, в словаре).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Перерабатывать полученную информацию: делать выводы в результате совместной работы всего класса.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Сравнивать и группировать произведения изобразительного искусства (по изобразительным средствам, жанрам и т.д.).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Уметь пользоваться языком изобразительного искусства: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донести свою позицию до собеседника;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оформить свою мысль в устной и письменной форме (на уровне одного предложения или небольшого текста).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Уметь слушать и понимать высказывания собеседников.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Уметь выразительно читать и пересказывать содержание текста.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Совместно договариваться о правилах общения и поведения в школе и на уроках изобразительного искусства и следовать им.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Учиться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согласованно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работать в группе: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учиться планировать работу в группе;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учиться распределять работу между участниками проекта;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понимать общую задачу проекта и точно выполнять свою часть работы;</w:t>
            </w:r>
          </w:p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уметь выполнять различные роли в группе (лидера, исполнителя, критика).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 Цели и задачи учебного предмета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Основная цель второго года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обучения-введение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ребят в мир искусства, эмоционально связанный с миром личных наблюдений, переживаний, раздумий.</w:t>
            </w:r>
          </w:p>
          <w:p w:rsidR="000B7A2D" w:rsidRPr="000B7A2D" w:rsidRDefault="000B7A2D" w:rsidP="000B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  изучения учебного предмета:</w:t>
            </w:r>
          </w:p>
          <w:p w:rsidR="000B7A2D" w:rsidRPr="000B7A2D" w:rsidRDefault="000B7A2D" w:rsidP="000B7A2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эстетических чувств, интереса к изобразительному    искусству; обогащение нравственного опыта, представлений о добре и зле.</w:t>
            </w:r>
          </w:p>
          <w:p w:rsidR="000B7A2D" w:rsidRPr="000B7A2D" w:rsidRDefault="000B7A2D" w:rsidP="000B7A2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      </w:r>
          </w:p>
          <w:p w:rsidR="000B7A2D" w:rsidRPr="000B7A2D" w:rsidRDefault="000B7A2D" w:rsidP="000B7A2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в и общества.</w:t>
            </w:r>
          </w:p>
          <w:p w:rsidR="000B7A2D" w:rsidRPr="000B7A2D" w:rsidRDefault="000B7A2D" w:rsidP="000B7A2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      </w:r>
          </w:p>
          <w:p w:rsidR="000B7A2D" w:rsidRPr="000B7A2D" w:rsidRDefault="000B7A2D" w:rsidP="000B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Перечисленные цели реализуются в конкретных 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задачах </w:t>
            </w: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обучения:</w:t>
            </w:r>
          </w:p>
          <w:p w:rsidR="000B7A2D" w:rsidRPr="000B7A2D" w:rsidRDefault="000B7A2D" w:rsidP="000B7A2D">
            <w:pPr>
              <w:numPr>
                <w:ilvl w:val="0"/>
                <w:numId w:val="7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эмоционально-образного восприятия произведений искусства и окружающего мира;</w:t>
            </w:r>
          </w:p>
          <w:p w:rsidR="000B7A2D" w:rsidRPr="000B7A2D" w:rsidRDefault="000B7A2D" w:rsidP="000B7A2D">
            <w:pPr>
              <w:numPr>
                <w:ilvl w:val="0"/>
                <w:numId w:val="7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способности видеть проявление художественной культуры в реальной жизни (музеи, архитектуры, дизайн и др.)</w:t>
            </w:r>
          </w:p>
          <w:p w:rsidR="000B7A2D" w:rsidRPr="000B7A2D" w:rsidRDefault="000B7A2D" w:rsidP="000B7A2D">
            <w:pPr>
              <w:numPr>
                <w:ilvl w:val="0"/>
                <w:numId w:val="7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работы с различными художественными материалами.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 Принципы, лежащие в основе построения программы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основу программы положен принцип «от родного порога в мир общечеловеческой культуры». Россия — часть многооб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разного и целостного мира. Ребенок шаг за шагом открывает 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многообразие культур разных народов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ценностные связи, объединяющие всех людей планеты. Природа и жизнь являют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ся базисом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формируемого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мироотношения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Связи искусства с жизнью человека,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искусства в повседневном его бытии, в жизни общества, значение ис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кусства в развитии каждого ребенка — главный смысловой стержень курса.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граммного материала. Стремление к выражению своего отно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к действительности должно служить источником разви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 образного мышления.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Одна из главных задач курса — развитие у ребенка 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интере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са к внутреннему миру человека,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способности углубления в себя, осознания своих внутренних переживаний. Это являет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ся залогом развития 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способности сопереживания.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Специфика  программы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тивно-прикладное искусство, изображение в зрелищных и эк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ранных искусствах. Они изучаются в контексте взаимодействия с другими, то есть временными и синтетическими, искусствами.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Систематизирующим методом является 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выделение трех ос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новных видов художественной деятельности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визуальных пространственных искусств: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изобразительная</w:t>
            </w:r>
            <w:r w:rsidRPr="000B7A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художественная деятельность;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декоративная</w:t>
            </w:r>
            <w:r w:rsidRPr="000B7A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художественная деятельность;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— конструктивная</w:t>
            </w:r>
            <w:r w:rsidRPr="000B7A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художественная деятельность.</w:t>
            </w:r>
          </w:p>
        </w:tc>
      </w:tr>
      <w:tr w:rsidR="000B7A2D" w:rsidRPr="000B7A2D" w:rsidTr="00A83B64">
        <w:trPr>
          <w:trHeight w:val="529"/>
        </w:trPr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 Основные содержательные линии курса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художественной деятельности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Рисунок.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для рисунка: карандаш, ручка, фломастер, уголь, пастель, мелки и т. д.  Приемы работы с различными графическими материалами. </w:t>
            </w:r>
            <w:proofErr w:type="gramEnd"/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рисунка в искусстве: основная и вспомогательная. Красота и разнообразие природы, человека,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зданий, предметов,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выраженные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средствами рисунка.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деревьев, птиц, животных: общие и характерные черты.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Живопись.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Живописные материалы. Красота и разнообразие природы, человека, зданий, предметов, выраженные средствами живописи.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Цвет — основа языка живописи. Выбор средств художественной выразительности для создания живописного образа в соответствии с поставленными задачами.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природы и человека в живописи.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Скульптура.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скульптуры и их роль в создании выразительного образа. Элементарные приемы работы с пластическими скульптурными материалами для создания выразительного образа (пластилин, глина — раскатывание, набор объема, вытягивание формы). Объем — основа языка скульптуры. Основные темы скульптуры. Красота человека и животных, выраженная средствами скульптуры.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Художественное конструирование и дизайн. 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 (пластилин — раскатывание, набор объема,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Декоративно-прикладное искусство.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Истоки декоративно-прикладного искусства и его роль в жизни человека.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 человека в традиционной культуре. Представления народа о мужской и женской красоте, отраженные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учетом местных условий).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Виды и формы организации учебного процесса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занятий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урок:  </w:t>
            </w:r>
          </w:p>
          <w:p w:rsidR="000B7A2D" w:rsidRPr="000B7A2D" w:rsidRDefault="000B7A2D" w:rsidP="000B7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Системно –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подход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0B7A2D" w:rsidRPr="000B7A2D" w:rsidRDefault="000B7A2D" w:rsidP="000B7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-урок "открытия нового знания»,</w:t>
            </w:r>
          </w:p>
          <w:p w:rsidR="000B7A2D" w:rsidRPr="000B7A2D" w:rsidRDefault="000B7A2D" w:rsidP="000B7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урок рефлексии,</w:t>
            </w:r>
          </w:p>
          <w:p w:rsidR="000B7A2D" w:rsidRPr="000B7A2D" w:rsidRDefault="000B7A2D" w:rsidP="000B7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урок методологической направленности,</w:t>
            </w:r>
          </w:p>
          <w:p w:rsidR="000B7A2D" w:rsidRPr="000B7A2D" w:rsidRDefault="000B7A2D" w:rsidP="000B7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-урок развивающего контроля.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«Изобразительное искусство» предусматривает че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редование уроков 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индивидуального практического творчества учащихся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уроков </w:t>
            </w:r>
            <w:r w:rsidRPr="000B7A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коллективной творческой деятельности.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ложительный результат дает стимул для дальнейшего творчест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 Виды контроля</w:t>
            </w:r>
          </w:p>
        </w:tc>
        <w:tc>
          <w:tcPr>
            <w:tcW w:w="12078" w:type="dxa"/>
          </w:tcPr>
          <w:p w:rsidR="000B7A2D" w:rsidRPr="000B7A2D" w:rsidRDefault="000B7A2D" w:rsidP="000B7A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программе предусмотрена многоуровневая система контроля знаний: </w:t>
            </w:r>
          </w:p>
          <w:p w:rsidR="000B7A2D" w:rsidRPr="000B7A2D" w:rsidRDefault="000B7A2D" w:rsidP="000B7A2D">
            <w:pPr>
              <w:numPr>
                <w:ilvl w:val="0"/>
                <w:numId w:val="3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самокон</w:t>
            </w:r>
            <w:r w:rsidRPr="000B7A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softHyphen/>
              <w:t>троль — при работе над изделием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0B7A2D" w:rsidRPr="000B7A2D" w:rsidRDefault="000B7A2D" w:rsidP="000B7A2D">
            <w:pPr>
              <w:numPr>
                <w:ilvl w:val="0"/>
                <w:numId w:val="3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взаимоконтроль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в процессе отра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ботки приемов при выполнении изделия, </w:t>
            </w:r>
          </w:p>
          <w:p w:rsidR="000B7A2D" w:rsidRPr="000B7A2D" w:rsidRDefault="000B7A2D" w:rsidP="000B7A2D">
            <w:pPr>
              <w:numPr>
                <w:ilvl w:val="0"/>
                <w:numId w:val="3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рубежный контроль —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проведении самостоятельных работ.</w:t>
            </w:r>
          </w:p>
        </w:tc>
      </w:tr>
      <w:tr w:rsidR="000B7A2D" w:rsidRPr="000B7A2D" w:rsidTr="00A83B64">
        <w:tc>
          <w:tcPr>
            <w:tcW w:w="3510" w:type="dxa"/>
          </w:tcPr>
          <w:p w:rsidR="000B7A2D" w:rsidRPr="000B7A2D" w:rsidRDefault="000B7A2D" w:rsidP="000B7A2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Материально-техническое обеспечение образовательного процесса</w:t>
            </w:r>
          </w:p>
        </w:tc>
        <w:tc>
          <w:tcPr>
            <w:tcW w:w="12078" w:type="dxa"/>
          </w:tcPr>
          <w:p w:rsidR="004A2298" w:rsidRPr="004A2298" w:rsidRDefault="004A2298" w:rsidP="004A2298">
            <w:pPr>
              <w:tabs>
                <w:tab w:val="left" w:pos="824"/>
              </w:tabs>
              <w:suppressAutoHyphens/>
              <w:spacing w:after="120" w:line="240" w:lineRule="auto"/>
              <w:ind w:right="2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Федеральный государственный стандарт начального общего образования, утвержденного приказом Министерства образования и науки Российской Федерации от 06.10.2009 г. № 373.</w:t>
            </w:r>
            <w:r w:rsidRPr="004A229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  <w:t xml:space="preserve">                                                               </w:t>
            </w:r>
          </w:p>
          <w:p w:rsidR="004A2298" w:rsidRPr="004A2298" w:rsidRDefault="004A2298" w:rsidP="004A229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Экранно-звуковые пособия</w:t>
            </w:r>
          </w:p>
          <w:p w:rsidR="004A2298" w:rsidRPr="004A2298" w:rsidRDefault="004A2298" w:rsidP="004A229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Аудиозаписи художественного исполнения изучаемых произведе</w:t>
            </w:r>
            <w:r w:rsidRPr="004A229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softHyphen/>
              <w:t>ний.</w:t>
            </w:r>
          </w:p>
          <w:p w:rsidR="004A2298" w:rsidRPr="004A2298" w:rsidRDefault="004A2298" w:rsidP="004A229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Видеофильмы, соответствующие содержанию обучения.</w:t>
            </w:r>
          </w:p>
          <w:p w:rsidR="004A2298" w:rsidRPr="004A2298" w:rsidRDefault="004A2298" w:rsidP="004A2298">
            <w:pPr>
              <w:tabs>
                <w:tab w:val="left" w:pos="824"/>
              </w:tabs>
              <w:suppressAutoHyphens/>
              <w:spacing w:after="120" w:line="240" w:lineRule="auto"/>
              <w:ind w:right="2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Мультимедийные (цифровые) образовательные ресурсы, соответ</w:t>
            </w:r>
            <w:r w:rsidRPr="004A229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softHyphen/>
              <w:t xml:space="preserve">ствующие содержанию обучения.                            </w:t>
            </w:r>
            <w:r w:rsidRPr="004A229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 xml:space="preserve">Сайт «Школа России» </w:t>
            </w:r>
            <w:hyperlink r:id="rId10" w:history="1">
              <w:r w:rsidRPr="004A2298">
                <w:rPr>
                  <w:rFonts w:ascii="Times New Roman" w:eastAsia="SimSun" w:hAnsi="Times New Roman" w:cs="Times New Roman"/>
                  <w:b/>
                  <w:color w:val="0000FF"/>
                  <w:kern w:val="1"/>
                  <w:sz w:val="24"/>
                  <w:szCs w:val="24"/>
                  <w:u w:val="single"/>
                  <w:lang w:eastAsia="zh-CN" w:bidi="hi-IN"/>
                </w:rPr>
                <w:t>http://school-russia.prosv.ru</w:t>
              </w:r>
            </w:hyperlink>
            <w:r w:rsidRPr="004A229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  <w:p w:rsidR="004A2298" w:rsidRPr="004A2298" w:rsidRDefault="004A2298" w:rsidP="004A229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hi-IN"/>
              </w:rPr>
              <w:t>Технические средства обучения.</w:t>
            </w:r>
          </w:p>
          <w:p w:rsidR="004A2298" w:rsidRPr="004A2298" w:rsidRDefault="004A2298" w:rsidP="004A2298">
            <w:pPr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>1. Классная магнитная доска.</w:t>
            </w:r>
          </w:p>
          <w:p w:rsidR="004A2298" w:rsidRPr="004A2298" w:rsidRDefault="004A2298" w:rsidP="008D7D40">
            <w:pPr>
              <w:tabs>
                <w:tab w:val="left" w:pos="541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4A229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>2. Компьютер.</w:t>
            </w:r>
            <w:r w:rsidRPr="004A229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ab/>
            </w:r>
          </w:p>
          <w:p w:rsidR="000B7A2D" w:rsidRPr="000B7A2D" w:rsidRDefault="008D7D40" w:rsidP="004A2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>3</w:t>
            </w:r>
            <w:bookmarkStart w:id="0" w:name="_GoBack"/>
            <w:bookmarkEnd w:id="0"/>
            <w:r w:rsidR="004A2298" w:rsidRPr="004A2298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>. Мультимедийная установка.</w:t>
            </w:r>
          </w:p>
        </w:tc>
      </w:tr>
    </w:tbl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B7A2D" w:rsidRPr="000B7A2D" w:rsidRDefault="000B7A2D" w:rsidP="000B7A2D">
      <w:pPr>
        <w:tabs>
          <w:tab w:val="left" w:pos="589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0B7A2D" w:rsidRDefault="000B7A2D" w:rsidP="000B7A2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A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  учебного предмета</w:t>
      </w:r>
    </w:p>
    <w:tbl>
      <w:tblPr>
        <w:tblpPr w:leftFromText="180" w:rightFromText="180" w:vertAnchor="text" w:horzAnchor="page" w:tblpX="1467" w:tblpY="206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5"/>
        <w:gridCol w:w="11765"/>
        <w:gridCol w:w="388"/>
        <w:gridCol w:w="1228"/>
      </w:tblGrid>
      <w:tr w:rsidR="000B7A2D" w:rsidRPr="000B7A2D" w:rsidTr="00A83B64">
        <w:trPr>
          <w:cantSplit/>
          <w:trHeight w:val="442"/>
        </w:trPr>
        <w:tc>
          <w:tcPr>
            <w:tcW w:w="1405" w:type="dxa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1765" w:type="dxa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A2D" w:rsidRPr="000B7A2D" w:rsidTr="00A83B64">
        <w:trPr>
          <w:trHeight w:val="343"/>
        </w:trPr>
        <w:tc>
          <w:tcPr>
            <w:tcW w:w="1405" w:type="dxa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</w:t>
            </w:r>
          </w:p>
        </w:tc>
        <w:tc>
          <w:tcPr>
            <w:tcW w:w="11765" w:type="dxa"/>
            <w:vAlign w:val="center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Искусство в твоем доме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Твои игрушки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Игрушки придумал художник. Детские игрушки, народные игрушки, самодельные игрушки. Создание игрушки из пластилина, глины или других материалов. 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Посуда у тебя дома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Повседневная и праздничная посуда. Конструкция, форма предметов и роспись, украшение посуды. Роль Мастеров Постройки, Украшения, Изображения в изготовлении посуды. Изображение на бумаге. Лепка посуды из пластилина с росписью по белой грунтовке. При этом обязательно подчеркивается назначение посуды (для кого она, для какого случая).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Мамин платок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Эскизы платков для девочки, для бабушки. Платки, разные по содержанию, ритмике рисунка; колорит как средство выражения.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Обои и шторы в твоем доме.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Эскизы обоев или штор для комнаты, имеющей четкое назначение: спальня, гостиная и т. д. Работу можно выполнить и в технике набойки.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Твои книжки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Художник и книга. Образ книги: иллюстрации, форма, шрифт, буквица. Иллюстрирование выбранной сказки или конструирование книжки-игрушки. 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Поздравительная открытка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Эскиз открытки или декоративной закладки (по растительным мотивам). Возможно исполнение в технике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граттажа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гравюры наклейками или графической монотипии. </w:t>
            </w: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B7A2D" w:rsidRPr="000B7A2D" w:rsidTr="00A83B64">
        <w:trPr>
          <w:trHeight w:val="343"/>
        </w:trPr>
        <w:tc>
          <w:tcPr>
            <w:tcW w:w="1405" w:type="dxa"/>
          </w:tcPr>
          <w:p w:rsidR="000B7A2D" w:rsidRPr="000B7A2D" w:rsidRDefault="000B7A2D" w:rsidP="000B7A2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765" w:type="dxa"/>
            <w:vAlign w:val="center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Искусство на улицах твоего города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Памятники архитектуры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наследие веков Изучение и изображение архитектурного памятника родных мест.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Материалы: восковые мелки или гуашь, тонированная или белая бумага.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Парки, скверы, бульвары Архитектура; постройка парков. Образ парка: парки для отдыха, парки-музеи, детские парки. Изображение парка, сквера (возможен коллаж).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Ажурные ограды.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Чугунные ограды в Санкт-Петербурге и Москве, в родном городе. Резные украшения сельских и городских деревянных домов. Проект ажурной решетки или ворот; вырезание их из сложенной цветной бумаги и вклеивание в композицию на тему «Парки, скверы, бульвары».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Фонари на улицах и в парках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Какими бывают фонари. Форму фонарей тоже создает художник. Образы фонарей: праздничный, торжественный, лирический и т. д. Фонари на улицах городов как украшение города. Изображение или конструирование формы фонаря из бумаги. 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Витрины магазинов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Роль художника в создании витрин, рекламы. Проект оформления витрины любого магазина (по выбору детей). 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Транспорт в городе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создании форм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      </w: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B7A2D" w:rsidRPr="000B7A2D" w:rsidTr="00A83B64">
        <w:trPr>
          <w:trHeight w:val="343"/>
        </w:trPr>
        <w:tc>
          <w:tcPr>
            <w:tcW w:w="1405" w:type="dxa"/>
          </w:tcPr>
          <w:p w:rsidR="000B7A2D" w:rsidRPr="000B7A2D" w:rsidRDefault="000B7A2D" w:rsidP="000B7A2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765" w:type="dxa"/>
            <w:vAlign w:val="center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Художник и зрелище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Театральные маски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Маски разных времен и народов. Древние народные маски, театральные маски, маски на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празднике.  Конструирование выразительных острохарактерных масок.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Художник в театре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Вымысел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правда театра. Праздник в театре. Декорации и костюмы персонажей. Театр на столе. Создание макета декораций спектакля.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Театр кукол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Театральные куклы. Театр Петрушки. Перчаточные, тростевые куклы, куклы-марионетки. Работа художника над куклой, разнообразие персонажей. Образ куклы, ее конструкция и украшение. Создание куклы на уроке.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Театральный занавес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Роль занавеса в театре. Занавес и образ спектакля. Создание эскиза занавеса к спектаклю (коллективная работа 2—4 человек).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Афиша, плакат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Значение афиши. Образ спектакля и его выражение в афише. Шрифт, изображение в афише. Создание эскиза плаката-афиши к спектаклю.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Художник и 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цирк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художника в цирке. Образ радостного и таинственного зрелища. Изображение циркового представления и его персонажей.</w:t>
            </w: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0B7A2D" w:rsidRPr="000B7A2D" w:rsidRDefault="000B7A2D" w:rsidP="000B7A2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B7A2D" w:rsidRPr="000B7A2D" w:rsidTr="00A83B64">
        <w:trPr>
          <w:trHeight w:val="343"/>
        </w:trPr>
        <w:tc>
          <w:tcPr>
            <w:tcW w:w="1405" w:type="dxa"/>
          </w:tcPr>
          <w:p w:rsidR="000B7A2D" w:rsidRPr="000B7A2D" w:rsidRDefault="000B7A2D" w:rsidP="000B7A2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1765" w:type="dxa"/>
            <w:vAlign w:val="center"/>
          </w:tcPr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Художник и музей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Музеи в жизни города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Разнообразие музеев. Роль художника в организации экспозиции. Крупнейшие художественные музеи: Третьяковская галерея, Музей изобразительных искусств им. А. С. Пушкина, Эрмитаж, Русский музей; музеи родного города. Произведения искусства, которые хранятся в этих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музеях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такое картина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Картина-натюрморт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Жанр натюрморта. Натюрморт как рассказ о человеке. Изображение натюрморта по представлению, выражение настроения.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Картина-пейзаж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Знакомство со знаменитыми пейзажами И. Левитана, А. 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Саврасова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Н. Рериха, А. Куинджи, В. Ван Гога, К. </w:t>
            </w:r>
            <w:proofErr w:type="spellStart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</w:t>
            </w:r>
            <w:proofErr w:type="spellEnd"/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Дети должны вспомнить, какое настроение можно выразить холодными и теплыми, глухими и звонкими цветами, что может получиться при их смешении.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Картина-портрет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Знакомство с жанром портрета. Изображение портрета по памяти или по представлению (портрет подруги, друга).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музеях хранятся скульптуры известных мастеров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Учимся смотреть скульптуру. Скульптура в музее и на улице. Скульптуры-памятники. Парковая скульптура. Лепка фигуры человека или животного (в движении) для парковой скульптуры.</w:t>
            </w:r>
          </w:p>
          <w:p w:rsidR="000B7A2D" w:rsidRPr="000B7A2D" w:rsidRDefault="000B7A2D" w:rsidP="000B7A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Исторические картины и картины бытового жанра. </w:t>
            </w:r>
            <w:r w:rsidRPr="000B7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произведениями исторического и бытового жанров. Изображение по представлению исторического события (на тему русской былинной истории или истории Средневековья) или изображение своей повседневной жизни (завтрак в семье, игра и т. д.).</w:t>
            </w: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0B7A2D" w:rsidRPr="000B7A2D" w:rsidRDefault="000B7A2D" w:rsidP="000B7A2D">
            <w:pPr>
              <w:shd w:val="clear" w:color="auto" w:fill="FFFFFF"/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0B7A2D" w:rsidRPr="000B7A2D" w:rsidRDefault="000B7A2D" w:rsidP="000B7A2D">
            <w:pPr>
              <w:shd w:val="clear" w:color="auto" w:fill="FFFFFF"/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B7A2D" w:rsidRPr="000B7A2D" w:rsidTr="00A83B64">
        <w:trPr>
          <w:trHeight w:val="343"/>
        </w:trPr>
        <w:tc>
          <w:tcPr>
            <w:tcW w:w="1405" w:type="dxa"/>
          </w:tcPr>
          <w:p w:rsidR="000B7A2D" w:rsidRPr="000B7A2D" w:rsidRDefault="000B7A2D" w:rsidP="000B7A2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765" w:type="dxa"/>
            <w:vAlign w:val="center"/>
          </w:tcPr>
          <w:p w:rsidR="000B7A2D" w:rsidRPr="000B7A2D" w:rsidRDefault="000B7A2D" w:rsidP="000B7A2D">
            <w:pPr>
              <w:shd w:val="clear" w:color="auto" w:fill="FFFFFF"/>
              <w:spacing w:after="0"/>
              <w:ind w:firstLine="34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«Экскурсия» по выставке лучших работ за год. Праздник искусств по своему собственному сценарию. Подведение итогов на </w:t>
            </w:r>
            <w:proofErr w:type="gramStart"/>
            <w:r w:rsidRPr="000B7A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тему</w:t>
            </w:r>
            <w:proofErr w:type="gramEnd"/>
            <w:r w:rsidRPr="000B7A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«Какова роль художника в жизни каждого человека».</w:t>
            </w:r>
          </w:p>
        </w:tc>
        <w:tc>
          <w:tcPr>
            <w:tcW w:w="388" w:type="dxa"/>
            <w:tcBorders>
              <w:top w:val="nil"/>
              <w:bottom w:val="nil"/>
              <w:right w:val="nil"/>
            </w:tcBorders>
          </w:tcPr>
          <w:p w:rsidR="000B7A2D" w:rsidRPr="000B7A2D" w:rsidRDefault="000B7A2D" w:rsidP="000B7A2D">
            <w:pPr>
              <w:shd w:val="clear" w:color="auto" w:fill="FFFFFF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0B7A2D" w:rsidRPr="000B7A2D" w:rsidRDefault="000B7A2D" w:rsidP="000B7A2D">
            <w:pPr>
              <w:shd w:val="clear" w:color="auto" w:fill="FFFFFF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7A2D" w:rsidRPr="000B7A2D" w:rsidRDefault="000B7A2D" w:rsidP="000B7A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0B7A2D" w:rsidRDefault="000B7A2D" w:rsidP="000B7A2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0B7A2D" w:rsidRDefault="000B7A2D" w:rsidP="000B7A2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A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учебных часов по разделам программы</w:t>
      </w:r>
    </w:p>
    <w:tbl>
      <w:tblPr>
        <w:tblpPr w:leftFromText="180" w:rightFromText="180" w:vertAnchor="text" w:horzAnchor="margin" w:tblpXSpec="center" w:tblpY="34"/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3"/>
        <w:gridCol w:w="5205"/>
        <w:gridCol w:w="2640"/>
        <w:gridCol w:w="2200"/>
      </w:tblGrid>
      <w:tr w:rsidR="000B7A2D" w:rsidRPr="000B7A2D" w:rsidTr="00A83B64">
        <w:trPr>
          <w:cantSplit/>
          <w:trHeight w:val="710"/>
        </w:trPr>
        <w:tc>
          <w:tcPr>
            <w:tcW w:w="733" w:type="dxa"/>
          </w:tcPr>
          <w:p w:rsidR="000B7A2D" w:rsidRPr="000B7A2D" w:rsidRDefault="000B7A2D" w:rsidP="000B7A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05" w:type="dxa"/>
          </w:tcPr>
          <w:p w:rsidR="000B7A2D" w:rsidRPr="000B7A2D" w:rsidRDefault="000B7A2D" w:rsidP="000B7A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Название раздела</w:t>
            </w:r>
          </w:p>
        </w:tc>
        <w:tc>
          <w:tcPr>
            <w:tcW w:w="2640" w:type="dxa"/>
          </w:tcPr>
          <w:p w:rsidR="000B7A2D" w:rsidRPr="000B7A2D" w:rsidRDefault="000B7A2D" w:rsidP="000B7A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</w:t>
            </w:r>
          </w:p>
          <w:p w:rsidR="000B7A2D" w:rsidRPr="000B7A2D" w:rsidRDefault="000B7A2D" w:rsidP="000B7A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200" w:type="dxa"/>
          </w:tcPr>
          <w:p w:rsidR="000B7A2D" w:rsidRPr="000B7A2D" w:rsidRDefault="000B7A2D" w:rsidP="000B7A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</w:t>
            </w:r>
          </w:p>
          <w:p w:rsidR="000B7A2D" w:rsidRPr="000B7A2D" w:rsidRDefault="000B7A2D" w:rsidP="000B7A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</w:tr>
      <w:tr w:rsidR="000B7A2D" w:rsidRPr="000B7A2D" w:rsidTr="00A83B64">
        <w:trPr>
          <w:trHeight w:val="326"/>
        </w:trPr>
        <w:tc>
          <w:tcPr>
            <w:tcW w:w="733" w:type="dxa"/>
          </w:tcPr>
          <w:p w:rsidR="000B7A2D" w:rsidRPr="000B7A2D" w:rsidRDefault="000B7A2D" w:rsidP="000B7A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твоём доме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B7A2D" w:rsidRPr="000B7A2D" w:rsidTr="00A83B64">
        <w:trPr>
          <w:trHeight w:val="326"/>
        </w:trPr>
        <w:tc>
          <w:tcPr>
            <w:tcW w:w="733" w:type="dxa"/>
          </w:tcPr>
          <w:p w:rsidR="000B7A2D" w:rsidRPr="000B7A2D" w:rsidRDefault="000B7A2D" w:rsidP="000B7A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B7A2D" w:rsidRPr="000B7A2D" w:rsidTr="00A83B64">
        <w:trPr>
          <w:trHeight w:val="348"/>
        </w:trPr>
        <w:tc>
          <w:tcPr>
            <w:tcW w:w="733" w:type="dxa"/>
          </w:tcPr>
          <w:p w:rsidR="000B7A2D" w:rsidRPr="000B7A2D" w:rsidRDefault="000B7A2D" w:rsidP="000B7A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B7A2D" w:rsidRPr="000B7A2D" w:rsidTr="00A83B64">
        <w:trPr>
          <w:trHeight w:val="326"/>
        </w:trPr>
        <w:tc>
          <w:tcPr>
            <w:tcW w:w="733" w:type="dxa"/>
          </w:tcPr>
          <w:p w:rsidR="000B7A2D" w:rsidRPr="000B7A2D" w:rsidRDefault="000B7A2D" w:rsidP="000B7A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B7A2D" w:rsidRPr="000B7A2D" w:rsidRDefault="000B7A2D" w:rsidP="000B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84CAF" w:rsidRPr="000B7A2D" w:rsidTr="00A83B64">
        <w:trPr>
          <w:trHeight w:val="326"/>
        </w:trPr>
        <w:tc>
          <w:tcPr>
            <w:tcW w:w="733" w:type="dxa"/>
          </w:tcPr>
          <w:p w:rsidR="00E84CAF" w:rsidRPr="000B7A2D" w:rsidRDefault="00E84CAF" w:rsidP="00E84C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4CAF" w:rsidRPr="000B7A2D" w:rsidRDefault="00E84CAF" w:rsidP="00E84CAF">
            <w:pPr>
              <w:spacing w:after="0" w:line="240" w:lineRule="auto"/>
              <w:ind w:firstLine="2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Итого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4CAF" w:rsidRPr="000B7A2D" w:rsidRDefault="00E84CAF" w:rsidP="00E8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4CAF" w:rsidRPr="000B7A2D" w:rsidRDefault="00E84CAF" w:rsidP="00E8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B7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</w:tc>
      </w:tr>
    </w:tbl>
    <w:p w:rsidR="000B7A2D" w:rsidRPr="000B7A2D" w:rsidRDefault="000B7A2D" w:rsidP="000B7A2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0B7A2D" w:rsidRDefault="000B7A2D" w:rsidP="000B7A2D">
      <w:pPr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0B7A2D" w:rsidRDefault="000B7A2D" w:rsidP="000B7A2D">
      <w:pPr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0B7A2D" w:rsidRDefault="000B7A2D" w:rsidP="000B7A2D">
      <w:pPr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A2D" w:rsidRPr="000B7A2D" w:rsidRDefault="000B7A2D" w:rsidP="000B7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B7A2D" w:rsidRPr="000B7A2D" w:rsidRDefault="000B7A2D" w:rsidP="000B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B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B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B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B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B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B7A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60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Pr="000B7A2D" w:rsidRDefault="000B7A2D" w:rsidP="00060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A2D" w:rsidRDefault="000B7A2D" w:rsidP="00060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B7A2D" w:rsidSect="000B7A2D">
          <w:pgSz w:w="16838" w:h="11906" w:orient="landscape"/>
          <w:pgMar w:top="851" w:right="1134" w:bottom="902" w:left="1134" w:header="709" w:footer="709" w:gutter="0"/>
          <w:cols w:space="720"/>
        </w:sectPr>
      </w:pPr>
    </w:p>
    <w:p w:rsidR="000604C6" w:rsidRPr="000604C6" w:rsidRDefault="00C7496D" w:rsidP="000604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96D">
        <w:rPr>
          <w:rFonts w:ascii="Calibri" w:eastAsia="Times New Roman" w:hAnsi="Calibri" w:cs="Arial"/>
          <w:noProof/>
          <w:lang w:eastAsia="ru-RU"/>
        </w:rPr>
        <w:lastRenderedPageBreak/>
        <w:pict>
          <v:rect id="Rectangle 2" o:spid="_x0000_s1026" style="position:absolute;left:0;text-align:left;margin-left:45.35pt;margin-top:396.15pt;width:11.3pt;height:23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" o:allowincell="f" fillcolor="#fdfdfd" stroked="f">
            <v:path arrowok="t"/>
            <w10:wrap anchorx="page" anchory="page"/>
          </v:rect>
        </w:pict>
      </w:r>
      <w:r w:rsidR="000604C6" w:rsidRPr="000604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0604C6" w:rsidRPr="000604C6" w:rsidRDefault="000604C6" w:rsidP="000604C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0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изобразительному искусству</w:t>
      </w:r>
    </w:p>
    <w:p w:rsidR="000604C6" w:rsidRPr="000604C6" w:rsidRDefault="000604C6" w:rsidP="000604C6">
      <w:pPr>
        <w:tabs>
          <w:tab w:val="left" w:pos="6810"/>
        </w:tabs>
        <w:rPr>
          <w:rFonts w:ascii="Calibri" w:eastAsia="Times New Roman" w:hAnsi="Calibri" w:cs="Arial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15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3"/>
        <w:gridCol w:w="4821"/>
        <w:gridCol w:w="2553"/>
        <w:gridCol w:w="1277"/>
        <w:gridCol w:w="1283"/>
        <w:gridCol w:w="8"/>
        <w:gridCol w:w="1592"/>
        <w:gridCol w:w="1600"/>
        <w:gridCol w:w="1600"/>
      </w:tblGrid>
      <w:tr w:rsidR="000604C6" w:rsidRPr="009725D7" w:rsidTr="0053050B">
        <w:trPr>
          <w:gridAfter w:val="4"/>
          <w:wAfter w:w="4800" w:type="dxa"/>
        </w:trPr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604C6" w:rsidRPr="009725D7" w:rsidRDefault="000604C6" w:rsidP="000604C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9725D7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9725D7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725D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Количество уроков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9725D7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604C6" w:rsidRPr="009725D7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</w:tr>
      <w:tr w:rsidR="000604C6" w:rsidRPr="009725D7" w:rsidTr="0053050B">
        <w:trPr>
          <w:gridAfter w:val="4"/>
          <w:wAfter w:w="4800" w:type="dxa"/>
          <w:trHeight w:val="276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9725D7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9725D7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0604C6" w:rsidRPr="009725D7" w:rsidTr="0053050B">
        <w:trPr>
          <w:gridAfter w:val="4"/>
          <w:wAfter w:w="4800" w:type="dxa"/>
          <w:trHeight w:val="327"/>
        </w:trPr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4C6" w:rsidRPr="009725D7" w:rsidRDefault="000604C6" w:rsidP="00060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9725D7" w:rsidTr="0053050B">
        <w:trPr>
          <w:gridAfter w:val="4"/>
          <w:wAfter w:w="4800" w:type="dxa"/>
        </w:trPr>
        <w:tc>
          <w:tcPr>
            <w:tcW w:w="10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9725D7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 Искусство в </w:t>
            </w:r>
            <w:proofErr w:type="gramStart"/>
            <w:r w:rsidRPr="00972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твоём</w:t>
            </w:r>
            <w:proofErr w:type="gramEnd"/>
            <w:r w:rsidRPr="00972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доме-8ч.</w:t>
            </w:r>
          </w:p>
        </w:tc>
      </w:tr>
      <w:tr w:rsidR="000604C6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A83B64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форм и декора игрушек.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C30E0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A83B64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художника в создании образа посуды.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C30E0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  <w:trHeight w:val="699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A83B64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посуды с росписью по белой грунтовке.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widowControl w:val="0"/>
              <w:spacing w:after="0" w:line="240" w:lineRule="auto"/>
              <w:ind w:left="20" w:right="20"/>
              <w:jc w:val="center"/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pacing w:val="-3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C30E0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A83B64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эскиза праздничного платка.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0A6DD1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A83B64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эскизов обоев для комнаты.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6DD1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  <w:trHeight w:val="558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A83B64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художника в создании книг. Конструирование </w:t>
            </w:r>
            <w:r w:rsidR="00486DB7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обложки для книги.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A6DD1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3606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="003A3606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BE371C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поздравительных открыток.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A6DD1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художника для твоего дома. Обобщение по разделу: «Искусство в твоём доме»</w:t>
            </w:r>
            <w:r w:rsidR="006212DF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0604C6" w:rsidP="00060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8D7D40" w:rsidP="00EE5781">
            <w:pPr>
              <w:tabs>
                <w:tab w:val="left" w:pos="327"/>
                <w:tab w:val="center" w:pos="43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A6DD1"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C6" w:rsidRPr="00EE5781" w:rsidRDefault="000604C6" w:rsidP="000604C6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4C6" w:rsidRPr="00EE5781" w:rsidTr="0053050B">
        <w:trPr>
          <w:gridAfter w:val="4"/>
          <w:wAfter w:w="4800" w:type="dxa"/>
        </w:trPr>
        <w:tc>
          <w:tcPr>
            <w:tcW w:w="10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4C6" w:rsidRPr="00EE5781" w:rsidRDefault="006212DF" w:rsidP="000604C6">
            <w:pPr>
              <w:tabs>
                <w:tab w:val="left" w:pos="327"/>
                <w:tab w:val="center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</w:t>
            </w:r>
            <w:r w:rsidR="000604C6" w:rsidRPr="00EE578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2. Искусство на улицах </w:t>
            </w:r>
            <w:proofErr w:type="gramStart"/>
            <w:r w:rsidR="000604C6" w:rsidRPr="00EE578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твоего</w:t>
            </w:r>
            <w:proofErr w:type="gramEnd"/>
            <w:r w:rsidR="000604C6" w:rsidRPr="00EE578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города-7ч.</w:t>
            </w: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9.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архитектуры. Архитектура родного города.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E1" w:rsidRPr="00EE5781" w:rsidRDefault="008D7D40" w:rsidP="00BC48E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10.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Парки, скверы, бульвары. Изображение парка.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E1" w:rsidRPr="00EE5781" w:rsidRDefault="008D7D40" w:rsidP="00BC48E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8E1" w:rsidRPr="00EE5781" w:rsidTr="0053050B">
        <w:trPr>
          <w:gridAfter w:val="4"/>
          <w:wAfter w:w="4800" w:type="dxa"/>
          <w:trHeight w:val="449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11.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проекта ажурных ворот.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E1" w:rsidRPr="00EE5781" w:rsidRDefault="008D7D40" w:rsidP="00BC48E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12.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фонари на улицах и парках.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E1" w:rsidRPr="00EE5781" w:rsidRDefault="008D7D40" w:rsidP="00BC48E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331A50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13.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Витрины на улицах.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E1" w:rsidRPr="00EE5781" w:rsidRDefault="008D7D40" w:rsidP="00BC48E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14.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фонарик.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48E1" w:rsidRPr="00EE5781" w:rsidRDefault="008D7D40" w:rsidP="00BC48E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15.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Удивительный транспорт.</w:t>
            </w:r>
          </w:p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 художника на улицах твоего города.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8D7D40" w:rsidP="0053050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10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Художник и зрелище-11ч.</w:t>
            </w:r>
          </w:p>
        </w:tc>
      </w:tr>
      <w:tr w:rsidR="00BC48E1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16.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в цирке</w:t>
            </w:r>
            <w:r w:rsidRPr="00EE57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8E1" w:rsidRPr="00EE5781" w:rsidRDefault="00BC48E1" w:rsidP="00BC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E1" w:rsidRPr="00EE5781" w:rsidRDefault="00BC48E1" w:rsidP="00BC48E1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в театре.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18.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кукол.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19.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Театральные маски.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331A50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20.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Афиша и плакат.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331A50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Театральный занавес. Театральная </w:t>
            </w: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EE5781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театрального героя.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 городе.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331A50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 городе.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331A50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карнавал.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</w:t>
            </w: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1</w:t>
            </w:r>
          </w:p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tabs>
                <w:tab w:val="left" w:pos="327"/>
                <w:tab w:val="center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  <w:trHeight w:val="25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26.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в жизни города.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331A5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trHeight w:val="433"/>
        </w:trPr>
        <w:tc>
          <w:tcPr>
            <w:tcW w:w="10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Художник и музей-8ч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050B" w:rsidRPr="00EE5781" w:rsidRDefault="0053050B" w:rsidP="005305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53050B" w:rsidRPr="00EE5781" w:rsidRDefault="0053050B" w:rsidP="005305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050B" w:rsidRPr="00EE5781" w:rsidRDefault="0053050B" w:rsidP="0053050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20.03.2023</w:t>
            </w:r>
          </w:p>
        </w:tc>
      </w:tr>
      <w:tr w:rsidR="0053050B" w:rsidRPr="00EE5781" w:rsidTr="0053050B">
        <w:trPr>
          <w:gridAfter w:val="4"/>
          <w:wAfter w:w="4800" w:type="dxa"/>
          <w:trHeight w:val="423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в жизни города.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  <w:trHeight w:val="415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на тему: «Музей».</w:t>
            </w:r>
            <w:r w:rsidRPr="00EE57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29.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– особый мир. Картина-пейзаж.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30.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Картина-натюрморт. Жанр натюрморта.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4"/>
          <w:wAfter w:w="4800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31.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Картина-портрет.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3"/>
          <w:wAfter w:w="4792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32.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исторические и бытовые.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3"/>
          <w:wAfter w:w="4792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33.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 в музее и на улице.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3"/>
          <w:wAfter w:w="4792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34.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архитектуры.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8D7D40" w:rsidP="00EE578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3050B" w:rsidRPr="00EE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0B" w:rsidRPr="00EE5781" w:rsidTr="0053050B">
        <w:trPr>
          <w:gridAfter w:val="3"/>
          <w:wAfter w:w="4792" w:type="dxa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34ч</w:t>
            </w:r>
            <w:r w:rsidRPr="00EE57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3050B" w:rsidRPr="00EE5781" w:rsidRDefault="0053050B" w:rsidP="0053050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50B" w:rsidRPr="00EE5781" w:rsidRDefault="0053050B" w:rsidP="0053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EE5781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9725D7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9725D7" w:rsidRDefault="000604C6" w:rsidP="000604C6">
      <w:pPr>
        <w:spacing w:after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604C6" w:rsidRPr="00255915" w:rsidRDefault="000604C6" w:rsidP="000604C6">
      <w:pPr>
        <w:spacing w:after="0"/>
        <w:rPr>
          <w:rFonts w:ascii="Cambria" w:eastAsia="Times New Roman" w:hAnsi="Cambria" w:cs="Times New Roman"/>
          <w:b/>
          <w:kern w:val="32"/>
          <w:sz w:val="32"/>
          <w:szCs w:val="20"/>
          <w:lang w:val="en-US" w:eastAsia="ru-RU"/>
        </w:rPr>
        <w:sectPr w:rsidR="000604C6" w:rsidRPr="00255915">
          <w:pgSz w:w="11906" w:h="16838"/>
          <w:pgMar w:top="1134" w:right="902" w:bottom="1134" w:left="851" w:header="709" w:footer="709" w:gutter="0"/>
          <w:cols w:space="720"/>
        </w:sectPr>
      </w:pPr>
    </w:p>
    <w:p w:rsidR="00630E14" w:rsidRPr="00D00999" w:rsidRDefault="00630E14" w:rsidP="00630E14">
      <w:pPr>
        <w:tabs>
          <w:tab w:val="left" w:pos="7215"/>
        </w:tabs>
        <w:autoSpaceDE w:val="0"/>
        <w:autoSpaceDN w:val="0"/>
        <w:adjustRightInd w:val="0"/>
        <w:spacing w:after="0" w:line="240" w:lineRule="auto"/>
        <w:ind w:firstLine="542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D0099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lastRenderedPageBreak/>
        <w:t>Приложение</w:t>
      </w:r>
      <w:proofErr w:type="gramStart"/>
      <w:r w:rsidRPr="00D0099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1</w:t>
      </w:r>
      <w:proofErr w:type="gramEnd"/>
      <w:r w:rsidRPr="00D0099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.</w:t>
      </w:r>
    </w:p>
    <w:p w:rsidR="00630E14" w:rsidRPr="00123060" w:rsidRDefault="00630E14" w:rsidP="00630E14">
      <w:pPr>
        <w:tabs>
          <w:tab w:val="left" w:pos="7215"/>
        </w:tabs>
        <w:autoSpaceDE w:val="0"/>
        <w:autoSpaceDN w:val="0"/>
        <w:adjustRightInd w:val="0"/>
        <w:spacing w:after="0" w:line="240" w:lineRule="auto"/>
        <w:ind w:firstLine="542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12306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Система </w:t>
      </w:r>
      <w:proofErr w:type="gramStart"/>
      <w:r w:rsidRPr="0012306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оценки достижения планируемых результатов освоения программы</w:t>
      </w:r>
      <w:proofErr w:type="gramEnd"/>
      <w:r w:rsidRPr="0012306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.</w:t>
      </w:r>
    </w:p>
    <w:p w:rsidR="00630E14" w:rsidRPr="00877003" w:rsidRDefault="00630E14" w:rsidP="00630E14">
      <w:pPr>
        <w:tabs>
          <w:tab w:val="left" w:pos="7215"/>
        </w:tabs>
        <w:autoSpaceDE w:val="0"/>
        <w:autoSpaceDN w:val="0"/>
        <w:adjustRightInd w:val="0"/>
        <w:spacing w:after="0" w:line="240" w:lineRule="auto"/>
        <w:ind w:firstLine="542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</w:p>
    <w:p w:rsidR="00630E14" w:rsidRPr="00630E14" w:rsidRDefault="00630E14" w:rsidP="00630E14">
      <w:pPr>
        <w:autoSpaceDE w:val="0"/>
        <w:autoSpaceDN w:val="0"/>
        <w:adjustRightInd w:val="0"/>
        <w:spacing w:after="0" w:line="240" w:lineRule="auto"/>
        <w:ind w:firstLine="5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Критерии оценивания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0E14" w:rsidRPr="00630E14" w:rsidRDefault="00630E14" w:rsidP="00630E14">
      <w:pPr>
        <w:tabs>
          <w:tab w:val="left" w:pos="3654"/>
        </w:tabs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«Изобразительное искусство»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подразумевает как творческое развитие, так и формирование знаний о материалах, инструментах, техниках, умение применять их в работе.</w:t>
      </w:r>
    </w:p>
    <w:p w:rsidR="00630E14" w:rsidRPr="00630E14" w:rsidRDefault="00630E14" w:rsidP="00630E14">
      <w:pPr>
        <w:tabs>
          <w:tab w:val="left" w:pos="3654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предметных достижений учащихся, предусмотренная в рабочей про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грамме, предполагает:</w:t>
      </w:r>
    </w:p>
    <w:p w:rsidR="00630E14" w:rsidRPr="00630E14" w:rsidRDefault="00630E14" w:rsidP="00630E14">
      <w:pPr>
        <w:tabs>
          <w:tab w:val="left" w:pos="902"/>
          <w:tab w:val="left" w:pos="3654"/>
        </w:tabs>
        <w:autoSpaceDE w:val="0"/>
        <w:autoSpaceDN w:val="0"/>
        <w:adjustRightInd w:val="0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действий;</w:t>
      </w:r>
    </w:p>
    <w:p w:rsidR="00630E14" w:rsidRPr="00630E14" w:rsidRDefault="00630E14" w:rsidP="00630E14">
      <w:pPr>
        <w:numPr>
          <w:ilvl w:val="0"/>
          <w:numId w:val="13"/>
        </w:numPr>
        <w:tabs>
          <w:tab w:val="left" w:pos="907"/>
          <w:tab w:val="left" w:pos="36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достижений, обучающихся и оценку эффективности деятельности учителя;</w:t>
      </w:r>
    </w:p>
    <w:p w:rsidR="00630E14" w:rsidRPr="00630E14" w:rsidRDefault="00630E14" w:rsidP="00630E14">
      <w:pPr>
        <w:numPr>
          <w:ilvl w:val="0"/>
          <w:numId w:val="13"/>
        </w:numPr>
        <w:tabs>
          <w:tab w:val="left" w:pos="907"/>
          <w:tab w:val="left" w:pos="365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оценки динамики учебных достижений, обучающихся;</w:t>
      </w:r>
    </w:p>
    <w:p w:rsidR="00630E14" w:rsidRPr="00630E14" w:rsidRDefault="00630E14" w:rsidP="00630E14">
      <w:pPr>
        <w:tabs>
          <w:tab w:val="left" w:pos="902"/>
          <w:tab w:val="left" w:pos="3654"/>
        </w:tabs>
        <w:autoSpaceDE w:val="0"/>
        <w:autoSpaceDN w:val="0"/>
        <w:adjustRightInd w:val="0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включение учащихся в контрольно-оценочную деятельность с тем, чтобы они приобретали навыки и привычку к самооценке и самоанализу (рефлексии);</w:t>
      </w:r>
    </w:p>
    <w:p w:rsidR="00630E14" w:rsidRPr="00630E14" w:rsidRDefault="00630E14" w:rsidP="00630E14">
      <w:pPr>
        <w:tabs>
          <w:tab w:val="left" w:pos="907"/>
          <w:tab w:val="left" w:pos="3654"/>
        </w:tabs>
        <w:autoSpaceDE w:val="0"/>
        <w:autoSpaceDN w:val="0"/>
        <w:adjustRightInd w:val="0"/>
        <w:spacing w:after="0" w:line="240" w:lineRule="auto"/>
        <w:ind w:left="5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использование </w:t>
      </w:r>
      <w:proofErr w:type="spellStart"/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критериальной</w:t>
      </w:r>
      <w:proofErr w:type="spellEnd"/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оценивания;</w:t>
      </w:r>
    </w:p>
    <w:p w:rsidR="00630E14" w:rsidRPr="00630E14" w:rsidRDefault="00630E14" w:rsidP="00630E14">
      <w:pPr>
        <w:numPr>
          <w:ilvl w:val="0"/>
          <w:numId w:val="14"/>
        </w:numPr>
        <w:tabs>
          <w:tab w:val="left" w:pos="902"/>
          <w:tab w:val="left" w:pos="36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</w:t>
      </w:r>
      <w:proofErr w:type="gramEnd"/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достигаемых образовательных результатов, так и процесса их формирования;</w:t>
      </w:r>
    </w:p>
    <w:p w:rsidR="00630E14" w:rsidRPr="00630E14" w:rsidRDefault="00630E14" w:rsidP="00630E14">
      <w:pPr>
        <w:numPr>
          <w:ilvl w:val="0"/>
          <w:numId w:val="14"/>
        </w:numPr>
        <w:tabs>
          <w:tab w:val="left" w:pos="902"/>
          <w:tab w:val="left" w:pos="36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формы оценивания, выбор которых определяется этапом обучения, общими и специальными целями обучения, текущими учебными задачами; целью получения информации.</w:t>
      </w:r>
    </w:p>
    <w:p w:rsidR="00630E14" w:rsidRPr="00630E14" w:rsidRDefault="00630E14" w:rsidP="00630E14">
      <w:pPr>
        <w:tabs>
          <w:tab w:val="left" w:pos="3654"/>
        </w:tabs>
        <w:autoSpaceDE w:val="0"/>
        <w:autoSpaceDN w:val="0"/>
        <w:adjustRightInd w:val="0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опорным уровнем (образовательным минимумом «Ученик нау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чится») расценивается как учебный успех ученика и соотносится с отметкой «удовлетвори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тельно». Умение осознанно произвольно владеть опорной системой знаний, изученными операциями и действиями в различных условиях оценивается как «хорошо» и «отлично», что соответствует отметкам «4» и «5».</w:t>
      </w:r>
    </w:p>
    <w:p w:rsidR="00630E14" w:rsidRPr="00630E14" w:rsidRDefault="00630E14" w:rsidP="00630E14">
      <w:pPr>
        <w:tabs>
          <w:tab w:val="left" w:pos="3654"/>
        </w:tabs>
        <w:autoSpaceDE w:val="0"/>
        <w:autoSpaceDN w:val="0"/>
        <w:adjustRightInd w:val="0"/>
        <w:spacing w:after="0" w:line="240" w:lineRule="auto"/>
        <w:ind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Текущий контроль: 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проверяется уровень усвоения умений и навыков работы с кон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кретным изучаемым материалом и технологией, оцениваются практические работы как ре</w:t>
      </w: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 изучения темы.</w:t>
      </w:r>
    </w:p>
    <w:p w:rsidR="00630E14" w:rsidRPr="00630E14" w:rsidRDefault="00630E14" w:rsidP="00630E14">
      <w:pPr>
        <w:tabs>
          <w:tab w:val="left" w:pos="3654"/>
        </w:tabs>
        <w:autoSpaceDE w:val="0"/>
        <w:autoSpaceDN w:val="0"/>
        <w:adjustRightInd w:val="0"/>
        <w:spacing w:after="0" w:line="240" w:lineRule="auto"/>
        <w:ind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теоретических знаний учащихся по изобразительному искусству:</w:t>
      </w:r>
    </w:p>
    <w:p w:rsidR="00630E14" w:rsidRPr="00630E14" w:rsidRDefault="00630E14" w:rsidP="00630E14">
      <w:pPr>
        <w:autoSpaceDE w:val="0"/>
        <w:autoSpaceDN w:val="0"/>
        <w:adjustRightInd w:val="0"/>
        <w:spacing w:before="53" w:after="0" w:line="250" w:lineRule="exact"/>
        <w:ind w:firstLine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91"/>
        <w:gridCol w:w="2090"/>
        <w:gridCol w:w="2091"/>
        <w:gridCol w:w="2041"/>
        <w:gridCol w:w="2207"/>
      </w:tblGrid>
      <w:tr w:rsidR="00630E14" w:rsidRPr="00630E14" w:rsidTr="00A83B6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</w:t>
            </w:r>
          </w:p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ind w:left="254" w:firstLine="3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ind w:left="254" w:firstLine="3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(отлично)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ind w:left="221" w:firstLine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ind w:left="221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(хорошо)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удовлетвори </w:t>
            </w:r>
            <w:proofErr w:type="spellStart"/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</w:t>
            </w:r>
            <w:proofErr w:type="spellEnd"/>
            <w:proofErr w:type="gramEnd"/>
          </w:p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630E14" w:rsidRPr="00630E14" w:rsidTr="00A83B6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и без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ошибочные ответы на все вопросы учителя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с незначитель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ными ошиб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ками либо с незначитель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помощью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с помощью учителя, од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ноклассников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30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Значительные затрудне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при ответах на во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просы, отказ от ответа</w:t>
            </w:r>
          </w:p>
        </w:tc>
      </w:tr>
      <w:tr w:rsidR="00630E14" w:rsidRPr="00630E14" w:rsidTr="00A83B64"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без ошибок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Верное ре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шение не ме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нее 80 про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центов зада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 либо не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значительные недочеты, неполные и неточные от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веты на от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дельные во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просы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Верное решение не менее 60 процентов заданий либо непол</w:t>
            </w: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неточные ответы на все вопросы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E14" w:rsidRPr="00630E14" w:rsidRDefault="00630E14" w:rsidP="00630E1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Верное решение менее 60 процентов заданий.</w:t>
            </w:r>
          </w:p>
        </w:tc>
      </w:tr>
    </w:tbl>
    <w:p w:rsidR="00630E14" w:rsidRPr="00630E14" w:rsidRDefault="00630E14" w:rsidP="00630E14">
      <w:pPr>
        <w:autoSpaceDE w:val="0"/>
        <w:autoSpaceDN w:val="0"/>
        <w:adjustRightInd w:val="0"/>
        <w:spacing w:before="53" w:after="0" w:line="250" w:lineRule="exact"/>
        <w:ind w:firstLine="51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630E14" w:rsidRPr="00630E14" w:rsidSect="00A83B64">
          <w:pgSz w:w="11906" w:h="16838"/>
          <w:pgMar w:top="1134" w:right="902" w:bottom="1134" w:left="851" w:header="709" w:footer="709" w:gutter="0"/>
          <w:cols w:space="708"/>
          <w:docGrid w:linePitch="360"/>
        </w:sectPr>
      </w:pPr>
    </w:p>
    <w:p w:rsidR="00630E14" w:rsidRPr="00630E14" w:rsidRDefault="00630E14" w:rsidP="00630E14">
      <w:pPr>
        <w:autoSpaceDE w:val="0"/>
        <w:autoSpaceDN w:val="0"/>
        <w:adjustRightInd w:val="0"/>
        <w:spacing w:before="53" w:after="0" w:line="250" w:lineRule="exact"/>
        <w:ind w:firstLine="51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04C0" w:rsidRPr="00C704C0" w:rsidRDefault="00C704C0" w:rsidP="00C70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</w:p>
    <w:p w:rsidR="00C704C0" w:rsidRPr="00C704C0" w:rsidRDefault="00C704C0" w:rsidP="00C704C0">
      <w:pPr>
        <w:tabs>
          <w:tab w:val="left" w:pos="7410"/>
        </w:tabs>
        <w:jc w:val="center"/>
        <w:rPr>
          <w:rFonts w:ascii="Times New Roman" w:eastAsia="Calibri" w:hAnsi="Times New Roman" w:cs="Times New Roman"/>
          <w:b/>
          <w:lang w:eastAsia="ru-RU"/>
        </w:rPr>
      </w:pPr>
      <w:r w:rsidRPr="00C704C0">
        <w:rPr>
          <w:rFonts w:ascii="Times New Roman" w:eastAsia="Calibri" w:hAnsi="Times New Roman" w:cs="Times New Roman"/>
          <w:b/>
          <w:lang w:eastAsia="ru-RU"/>
        </w:rPr>
        <w:t>ПРИЛОЖЕНИЕ 2.</w:t>
      </w:r>
    </w:p>
    <w:p w:rsidR="00C704C0" w:rsidRPr="00C704C0" w:rsidRDefault="00C704C0" w:rsidP="00C704C0">
      <w:pPr>
        <w:tabs>
          <w:tab w:val="left" w:pos="7410"/>
        </w:tabs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C704C0" w:rsidRPr="00C704C0" w:rsidRDefault="00C704C0" w:rsidP="00C70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регистрации изменений к рабочей программе ____________________________________________</w:t>
      </w:r>
    </w:p>
    <w:p w:rsidR="00C704C0" w:rsidRPr="00C704C0" w:rsidRDefault="00C704C0" w:rsidP="00C70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C704C0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(название программы)</w:t>
      </w:r>
    </w:p>
    <w:p w:rsidR="00C704C0" w:rsidRPr="00C704C0" w:rsidRDefault="00C704C0" w:rsidP="00C704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1379"/>
        <w:gridCol w:w="1738"/>
        <w:gridCol w:w="2513"/>
        <w:gridCol w:w="3211"/>
      </w:tblGrid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C704C0" w:rsidRPr="00C704C0" w:rsidRDefault="00C704C0" w:rsidP="00C7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:rsidR="00C704C0" w:rsidRPr="00C704C0" w:rsidRDefault="00C704C0" w:rsidP="00C7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04C0" w:rsidRPr="00C704C0" w:rsidTr="00705BE2">
        <w:tc>
          <w:tcPr>
            <w:tcW w:w="730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</w:tcPr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704C0" w:rsidRPr="00C704C0" w:rsidRDefault="00C704C0" w:rsidP="00C70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704C0" w:rsidRPr="00C704C0" w:rsidRDefault="00C704C0" w:rsidP="00C704C0">
      <w:pPr>
        <w:tabs>
          <w:tab w:val="left" w:pos="62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4C0" w:rsidRPr="00C704C0" w:rsidRDefault="00C704C0" w:rsidP="00C704C0">
      <w:pPr>
        <w:tabs>
          <w:tab w:val="left" w:pos="7410"/>
        </w:tabs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C704C0" w:rsidRPr="00C704C0" w:rsidRDefault="00C704C0" w:rsidP="00C704C0">
      <w:pPr>
        <w:tabs>
          <w:tab w:val="left" w:pos="7410"/>
        </w:tabs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C704C0" w:rsidRPr="00C704C0" w:rsidRDefault="00C704C0" w:rsidP="00C704C0">
      <w:pPr>
        <w:tabs>
          <w:tab w:val="left" w:pos="7410"/>
        </w:tabs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C704C0" w:rsidRPr="00C704C0" w:rsidRDefault="00C704C0" w:rsidP="00C704C0">
      <w:pPr>
        <w:tabs>
          <w:tab w:val="left" w:pos="7410"/>
        </w:tabs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C704C0" w:rsidRPr="00C704C0" w:rsidRDefault="00C704C0" w:rsidP="00C704C0">
      <w:pPr>
        <w:tabs>
          <w:tab w:val="left" w:pos="7410"/>
        </w:tabs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630E14" w:rsidRPr="00630E14" w:rsidRDefault="00630E14" w:rsidP="00630E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30E14" w:rsidRPr="00630E14" w:rsidSect="00C704C0">
      <w:pgSz w:w="11906" w:h="16838"/>
      <w:pgMar w:top="567" w:right="851" w:bottom="624" w:left="85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92" w:rsidRDefault="00297C92" w:rsidP="00255915">
      <w:pPr>
        <w:spacing w:after="0" w:line="240" w:lineRule="auto"/>
      </w:pPr>
      <w:r>
        <w:separator/>
      </w:r>
    </w:p>
  </w:endnote>
  <w:endnote w:type="continuationSeparator" w:id="0">
    <w:p w:rsidR="00297C92" w:rsidRDefault="00297C92" w:rsidP="00255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45264628"/>
      <w:docPartObj>
        <w:docPartGallery w:val="Page Numbers (Bottom of Page)"/>
        <w:docPartUnique/>
      </w:docPartObj>
    </w:sdtPr>
    <w:sdtContent>
      <w:p w:rsidR="00331A50" w:rsidRDefault="00C7496D">
        <w:pPr>
          <w:pStyle w:val="a5"/>
          <w:jc w:val="right"/>
        </w:pPr>
        <w:r>
          <w:fldChar w:fldCharType="begin"/>
        </w:r>
        <w:r w:rsidR="00331A50">
          <w:instrText>PAGE   \* MERGEFORMAT</w:instrText>
        </w:r>
        <w:r>
          <w:fldChar w:fldCharType="separate"/>
        </w:r>
        <w:r w:rsidR="00D57A72">
          <w:rPr>
            <w:noProof/>
          </w:rPr>
          <w:t>1</w:t>
        </w:r>
        <w:r>
          <w:fldChar w:fldCharType="end"/>
        </w:r>
      </w:p>
    </w:sdtContent>
  </w:sdt>
  <w:p w:rsidR="00331A50" w:rsidRDefault="00331A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92" w:rsidRDefault="00297C92" w:rsidP="00255915">
      <w:pPr>
        <w:spacing w:after="0" w:line="240" w:lineRule="auto"/>
      </w:pPr>
      <w:r>
        <w:separator/>
      </w:r>
    </w:p>
  </w:footnote>
  <w:footnote w:type="continuationSeparator" w:id="0">
    <w:p w:rsidR="00297C92" w:rsidRDefault="00297C92" w:rsidP="00255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F70A5"/>
    <w:multiLevelType w:val="multilevel"/>
    <w:tmpl w:val="6F6A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C259D6"/>
    <w:multiLevelType w:val="multilevel"/>
    <w:tmpl w:val="6B58A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67C20"/>
    <w:multiLevelType w:val="multilevel"/>
    <w:tmpl w:val="5D42376A"/>
    <w:lvl w:ilvl="0">
      <w:start w:val="4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1773CD"/>
    <w:multiLevelType w:val="multilevel"/>
    <w:tmpl w:val="AE34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548167F"/>
    <w:multiLevelType w:val="hybridMultilevel"/>
    <w:tmpl w:val="7B76B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211514"/>
    <w:multiLevelType w:val="multilevel"/>
    <w:tmpl w:val="9800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883A77"/>
    <w:multiLevelType w:val="multilevel"/>
    <w:tmpl w:val="5DC6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1F2636"/>
    <w:multiLevelType w:val="singleLevel"/>
    <w:tmpl w:val="4F18B65E"/>
    <w:lvl w:ilvl="0">
      <w:start w:val="2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9">
    <w:nsid w:val="66936FB1"/>
    <w:multiLevelType w:val="hybridMultilevel"/>
    <w:tmpl w:val="37DA0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DAD482D"/>
    <w:multiLevelType w:val="singleLevel"/>
    <w:tmpl w:val="61A6BAB2"/>
    <w:lvl w:ilvl="0">
      <w:start w:val="6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7AE32DD9"/>
    <w:multiLevelType w:val="hybridMultilevel"/>
    <w:tmpl w:val="2A3A4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  <w:num w:numId="10">
    <w:abstractNumId w:val="12"/>
  </w:num>
  <w:num w:numId="11">
    <w:abstractNumId w:val="0"/>
  </w:num>
  <w:num w:numId="12">
    <w:abstractNumId w:val="4"/>
  </w:num>
  <w:num w:numId="13">
    <w:abstractNumId w:val="8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604C6"/>
    <w:rsid w:val="00026BDF"/>
    <w:rsid w:val="000604C6"/>
    <w:rsid w:val="00073629"/>
    <w:rsid w:val="000A6DD1"/>
    <w:rsid w:val="000B7A2D"/>
    <w:rsid w:val="0011388C"/>
    <w:rsid w:val="00123060"/>
    <w:rsid w:val="00140634"/>
    <w:rsid w:val="00154737"/>
    <w:rsid w:val="00237636"/>
    <w:rsid w:val="00255915"/>
    <w:rsid w:val="00265487"/>
    <w:rsid w:val="00280E7E"/>
    <w:rsid w:val="00297C92"/>
    <w:rsid w:val="002E6A1A"/>
    <w:rsid w:val="00331A50"/>
    <w:rsid w:val="00355959"/>
    <w:rsid w:val="003A3606"/>
    <w:rsid w:val="003B787E"/>
    <w:rsid w:val="003D2E3F"/>
    <w:rsid w:val="004418E6"/>
    <w:rsid w:val="00486DB7"/>
    <w:rsid w:val="004A2298"/>
    <w:rsid w:val="0053050B"/>
    <w:rsid w:val="005D6208"/>
    <w:rsid w:val="006212DF"/>
    <w:rsid w:val="00630481"/>
    <w:rsid w:val="00630E14"/>
    <w:rsid w:val="006D17BA"/>
    <w:rsid w:val="00705BE2"/>
    <w:rsid w:val="00814829"/>
    <w:rsid w:val="008462F2"/>
    <w:rsid w:val="00877003"/>
    <w:rsid w:val="008D7D40"/>
    <w:rsid w:val="00911260"/>
    <w:rsid w:val="009561E4"/>
    <w:rsid w:val="009725D7"/>
    <w:rsid w:val="009E3839"/>
    <w:rsid w:val="00A116F0"/>
    <w:rsid w:val="00A82DE1"/>
    <w:rsid w:val="00A83B64"/>
    <w:rsid w:val="00AB0BD1"/>
    <w:rsid w:val="00AC30E0"/>
    <w:rsid w:val="00AF0A36"/>
    <w:rsid w:val="00BC48E1"/>
    <w:rsid w:val="00BE371C"/>
    <w:rsid w:val="00C60AE1"/>
    <w:rsid w:val="00C704C0"/>
    <w:rsid w:val="00C7496D"/>
    <w:rsid w:val="00CB39F7"/>
    <w:rsid w:val="00D00999"/>
    <w:rsid w:val="00D44BAF"/>
    <w:rsid w:val="00D505D9"/>
    <w:rsid w:val="00D57A72"/>
    <w:rsid w:val="00D8109F"/>
    <w:rsid w:val="00E84CAF"/>
    <w:rsid w:val="00EE5781"/>
    <w:rsid w:val="00FB1755"/>
    <w:rsid w:val="00FC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915"/>
  </w:style>
  <w:style w:type="paragraph" w:styleId="a5">
    <w:name w:val="footer"/>
    <w:basedOn w:val="a"/>
    <w:link w:val="a6"/>
    <w:uiPriority w:val="99"/>
    <w:unhideWhenUsed/>
    <w:rsid w:val="00255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915"/>
  </w:style>
  <w:style w:type="paragraph" w:styleId="a7">
    <w:name w:val="Balloon Text"/>
    <w:basedOn w:val="a"/>
    <w:link w:val="a8"/>
    <w:uiPriority w:val="99"/>
    <w:semiHidden/>
    <w:unhideWhenUsed/>
    <w:rsid w:val="0033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915"/>
  </w:style>
  <w:style w:type="paragraph" w:styleId="a5">
    <w:name w:val="footer"/>
    <w:basedOn w:val="a"/>
    <w:link w:val="a6"/>
    <w:uiPriority w:val="99"/>
    <w:unhideWhenUsed/>
    <w:rsid w:val="00255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5915"/>
  </w:style>
  <w:style w:type="paragraph" w:styleId="a7">
    <w:name w:val="Balloon Text"/>
    <w:basedOn w:val="a"/>
    <w:link w:val="a8"/>
    <w:uiPriority w:val="99"/>
    <w:semiHidden/>
    <w:unhideWhenUsed/>
    <w:rsid w:val="0033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8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russia.prosv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F910-1272-471C-9B84-ACE7C383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4519</Words>
  <Characters>25759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Ибрагимова Алима Саидовна</dc:creator>
  <cp:lastModifiedBy>ГВ</cp:lastModifiedBy>
  <cp:revision>6</cp:revision>
  <cp:lastPrinted>2022-11-01T07:23:00Z</cp:lastPrinted>
  <dcterms:created xsi:type="dcterms:W3CDTF">2023-08-25T17:17:00Z</dcterms:created>
  <dcterms:modified xsi:type="dcterms:W3CDTF">2024-01-26T10:33:00Z</dcterms:modified>
</cp:coreProperties>
</file>